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4B4D" w:rsidRPr="00157D0D" w:rsidRDefault="00BA3D0F" w:rsidP="00157D0D">
      <w:pPr>
        <w:bidi/>
        <w:spacing w:line="216" w:lineRule="auto"/>
        <w:jc w:val="both"/>
        <w:rPr>
          <w:rFonts w:cs="B Nazanin"/>
          <w:b/>
          <w:bCs/>
          <w:color w:val="1F4E79" w:themeColor="accent1" w:themeShade="80"/>
          <w:sz w:val="24"/>
          <w:szCs w:val="24"/>
          <w:rtl/>
          <w:lang w:bidi="fa-IR"/>
        </w:rPr>
      </w:pPr>
      <w:r w:rsidRPr="00157D0D">
        <w:rPr>
          <w:rFonts w:cs="B Nazanin" w:hint="cs"/>
          <w:b/>
          <w:bCs/>
          <w:color w:val="1F4E79" w:themeColor="accent1" w:themeShade="80"/>
          <w:sz w:val="24"/>
          <w:szCs w:val="24"/>
          <w:rtl/>
          <w:lang w:bidi="fa-IR"/>
        </w:rPr>
        <w:t>«</w:t>
      </w:r>
      <w:r w:rsidR="00196017" w:rsidRPr="00157D0D">
        <w:rPr>
          <w:rFonts w:cs="B Nazanin" w:hint="cs"/>
          <w:b/>
          <w:bCs/>
          <w:color w:val="1F4E79" w:themeColor="accent1" w:themeShade="80"/>
          <w:sz w:val="24"/>
          <w:szCs w:val="24"/>
          <w:rtl/>
          <w:lang w:bidi="fa-IR"/>
        </w:rPr>
        <w:t xml:space="preserve">فرم </w:t>
      </w:r>
      <w:r w:rsidR="00626A54" w:rsidRPr="00157D0D">
        <w:rPr>
          <w:rFonts w:cs="B Nazanin" w:hint="cs"/>
          <w:b/>
          <w:bCs/>
          <w:color w:val="1F4E79" w:themeColor="accent1" w:themeShade="80"/>
          <w:sz w:val="24"/>
          <w:szCs w:val="24"/>
          <w:rtl/>
          <w:lang w:bidi="fa-IR"/>
        </w:rPr>
        <w:t xml:space="preserve">درخواست </w:t>
      </w:r>
      <w:r w:rsidR="00196017" w:rsidRPr="00157D0D">
        <w:rPr>
          <w:rFonts w:cs="B Nazanin" w:hint="cs"/>
          <w:b/>
          <w:bCs/>
          <w:color w:val="1F4E79" w:themeColor="accent1" w:themeShade="80"/>
          <w:sz w:val="24"/>
          <w:szCs w:val="24"/>
          <w:rtl/>
          <w:lang w:bidi="fa-IR"/>
        </w:rPr>
        <w:t xml:space="preserve">عضویت در </w:t>
      </w:r>
      <w:r w:rsidR="00626A54" w:rsidRPr="00157D0D">
        <w:rPr>
          <w:rFonts w:cs="B Nazanin" w:hint="cs"/>
          <w:b/>
          <w:bCs/>
          <w:color w:val="1F4E79" w:themeColor="accent1" w:themeShade="80"/>
          <w:sz w:val="24"/>
          <w:szCs w:val="24"/>
          <w:rtl/>
          <w:lang w:bidi="fa-IR"/>
        </w:rPr>
        <w:t xml:space="preserve">گروه داوران </w:t>
      </w:r>
      <w:r w:rsidR="00196017" w:rsidRPr="00157D0D">
        <w:rPr>
          <w:rFonts w:cs="B Nazanin" w:hint="cs"/>
          <w:b/>
          <w:bCs/>
          <w:color w:val="1F4E79" w:themeColor="accent1" w:themeShade="80"/>
          <w:sz w:val="24"/>
          <w:szCs w:val="24"/>
          <w:rtl/>
          <w:lang w:bidi="fa-IR"/>
        </w:rPr>
        <w:t>مجله</w:t>
      </w:r>
      <w:r w:rsidR="00196017" w:rsidRPr="00157D0D">
        <w:rPr>
          <w:rFonts w:cs="Calibri"/>
          <w:b/>
          <w:bCs/>
          <w:color w:val="1F4E79" w:themeColor="accent1" w:themeShade="80"/>
          <w:sz w:val="24"/>
          <w:szCs w:val="24"/>
          <w:cs/>
          <w:lang w:bidi="fa-IR"/>
        </w:rPr>
        <w:t>‎</w:t>
      </w:r>
      <w:r w:rsidR="00196017" w:rsidRPr="00157D0D">
        <w:rPr>
          <w:rFonts w:cs="B Nazanin" w:hint="cs"/>
          <w:b/>
          <w:bCs/>
          <w:color w:val="1F4E79" w:themeColor="accent1" w:themeShade="80"/>
          <w:sz w:val="24"/>
          <w:szCs w:val="24"/>
          <w:rtl/>
          <w:lang w:bidi="fa-IR"/>
        </w:rPr>
        <w:t>ی طب و تزکیه</w:t>
      </w:r>
      <w:r w:rsidRPr="00157D0D">
        <w:rPr>
          <w:rFonts w:cs="B Nazanin" w:hint="cs"/>
          <w:b/>
          <w:bCs/>
          <w:color w:val="1F4E79" w:themeColor="accent1" w:themeShade="80"/>
          <w:sz w:val="24"/>
          <w:szCs w:val="24"/>
          <w:rtl/>
          <w:lang w:bidi="fa-IR"/>
        </w:rPr>
        <w:t>»</w:t>
      </w:r>
    </w:p>
    <w:p w:rsidR="00497DD8" w:rsidRPr="00157D0D" w:rsidRDefault="00497DD8" w:rsidP="00077D54">
      <w:pPr>
        <w:bidi/>
        <w:spacing w:line="216" w:lineRule="auto"/>
        <w:jc w:val="both"/>
        <w:rPr>
          <w:rFonts w:cs="B Nazanin"/>
          <w:sz w:val="24"/>
          <w:szCs w:val="24"/>
          <w:rtl/>
          <w:lang w:bidi="fa-IR"/>
        </w:rPr>
      </w:pPr>
      <w:r w:rsidRPr="00157D0D">
        <w:rPr>
          <w:rFonts w:cs="B Nazanin" w:hint="cs"/>
          <w:b/>
          <w:bCs/>
          <w:sz w:val="24"/>
          <w:szCs w:val="24"/>
          <w:rtl/>
          <w:lang w:bidi="fa-IR"/>
        </w:rPr>
        <w:t>فصلنامه</w:t>
      </w:r>
      <w:r w:rsidRPr="00157D0D">
        <w:rPr>
          <w:rFonts w:cs="Calibri"/>
          <w:b/>
          <w:bCs/>
          <w:sz w:val="24"/>
          <w:szCs w:val="24"/>
          <w:cs/>
          <w:lang w:bidi="fa-IR"/>
        </w:rPr>
        <w:t>‎</w:t>
      </w:r>
      <w:r w:rsidRPr="00157D0D">
        <w:rPr>
          <w:rFonts w:cs="B Nazanin" w:hint="cs"/>
          <w:b/>
          <w:bCs/>
          <w:sz w:val="24"/>
          <w:szCs w:val="24"/>
          <w:rtl/>
          <w:lang w:bidi="fa-IR"/>
        </w:rPr>
        <w:t xml:space="preserve">ی علمی </w:t>
      </w:r>
      <w:r w:rsidRPr="00157D0D">
        <w:rPr>
          <w:rFonts w:ascii="Arial" w:hAnsi="Arial" w:cs="Arial" w:hint="cs"/>
          <w:b/>
          <w:bCs/>
          <w:sz w:val="24"/>
          <w:szCs w:val="24"/>
          <w:rtl/>
          <w:lang w:bidi="fa-IR"/>
        </w:rPr>
        <w:t>–</w:t>
      </w:r>
      <w:r w:rsidRPr="00157D0D">
        <w:rPr>
          <w:rFonts w:cs="B Nazanin" w:hint="cs"/>
          <w:b/>
          <w:bCs/>
          <w:sz w:val="24"/>
          <w:szCs w:val="24"/>
          <w:rtl/>
          <w:lang w:bidi="fa-IR"/>
        </w:rPr>
        <w:t xml:space="preserve"> پژوهشی طب و تزکیه از اعضای محترم هی</w:t>
      </w:r>
      <w:r w:rsidR="00077D54">
        <w:rPr>
          <w:rFonts w:cs="B Nazanin" w:hint="cs"/>
          <w:b/>
          <w:bCs/>
          <w:sz w:val="24"/>
          <w:szCs w:val="24"/>
          <w:rtl/>
          <w:lang w:bidi="fa-IR"/>
        </w:rPr>
        <w:t>أ</w:t>
      </w:r>
      <w:r w:rsidRPr="00157D0D">
        <w:rPr>
          <w:rFonts w:cs="B Nazanin" w:hint="cs"/>
          <w:b/>
          <w:bCs/>
          <w:sz w:val="24"/>
          <w:szCs w:val="24"/>
          <w:rtl/>
          <w:lang w:bidi="fa-IR"/>
        </w:rPr>
        <w:t>ت علمی دانشگاه‏های علوم پزشکی کشور که دارای شرایط و ضوابط ذیل می‏باشند، جهت داوری مقالات ارسال شده به این مجله، دعوت به عمل می‏آورد</w:t>
      </w:r>
      <w:r w:rsidRPr="00157D0D">
        <w:rPr>
          <w:rFonts w:cs="B Nazanin" w:hint="cs"/>
          <w:sz w:val="24"/>
          <w:szCs w:val="24"/>
          <w:rtl/>
          <w:lang w:bidi="fa-IR"/>
        </w:rPr>
        <w:t xml:space="preserve">. </w:t>
      </w:r>
    </w:p>
    <w:p w:rsidR="00196017" w:rsidRPr="00157D0D" w:rsidRDefault="00BA3D0F" w:rsidP="00157D0D">
      <w:pPr>
        <w:bidi/>
        <w:spacing w:line="216" w:lineRule="auto"/>
        <w:jc w:val="both"/>
        <w:rPr>
          <w:rFonts w:cs="B Nazanin"/>
          <w:b/>
          <w:bCs/>
          <w:color w:val="1F4E79" w:themeColor="accent1" w:themeShade="80"/>
          <w:sz w:val="24"/>
          <w:szCs w:val="24"/>
          <w:rtl/>
          <w:lang w:bidi="fa-IR"/>
        </w:rPr>
      </w:pPr>
      <w:r w:rsidRPr="00157D0D">
        <w:rPr>
          <w:rFonts w:cs="B Nazanin" w:hint="cs"/>
          <w:b/>
          <w:bCs/>
          <w:color w:val="1F4E79" w:themeColor="accent1" w:themeShade="80"/>
          <w:sz w:val="24"/>
          <w:szCs w:val="24"/>
          <w:rtl/>
          <w:lang w:bidi="fa-IR"/>
        </w:rPr>
        <w:t xml:space="preserve">الف) </w:t>
      </w:r>
      <w:r w:rsidR="00196017" w:rsidRPr="00157D0D">
        <w:rPr>
          <w:rFonts w:cs="B Nazanin" w:hint="cs"/>
          <w:b/>
          <w:bCs/>
          <w:color w:val="1F4E79" w:themeColor="accent1" w:themeShade="80"/>
          <w:sz w:val="24"/>
          <w:szCs w:val="24"/>
          <w:rtl/>
          <w:lang w:bidi="fa-IR"/>
        </w:rPr>
        <w:t>شرایط و ضوابط:</w:t>
      </w:r>
    </w:p>
    <w:p w:rsidR="00BD7353" w:rsidRPr="00157D0D" w:rsidRDefault="00BD7353" w:rsidP="00157D0D">
      <w:pPr>
        <w:pStyle w:val="ListParagraph"/>
        <w:numPr>
          <w:ilvl w:val="0"/>
          <w:numId w:val="1"/>
        </w:numPr>
        <w:bidi/>
        <w:spacing w:line="216" w:lineRule="auto"/>
        <w:ind w:left="360"/>
        <w:jc w:val="both"/>
        <w:rPr>
          <w:rFonts w:cs="B Nazanin"/>
          <w:sz w:val="24"/>
          <w:szCs w:val="24"/>
          <w:lang w:bidi="fa-IR"/>
        </w:rPr>
      </w:pPr>
      <w:r w:rsidRPr="00157D0D">
        <w:rPr>
          <w:rFonts w:cs="B Nazanin" w:hint="cs"/>
          <w:sz w:val="24"/>
          <w:szCs w:val="24"/>
          <w:rtl/>
          <w:lang w:bidi="fa-IR"/>
        </w:rPr>
        <w:t>عضوهیت علمی</w:t>
      </w:r>
      <w:r w:rsidR="0053438C" w:rsidRPr="00157D0D">
        <w:rPr>
          <w:rFonts w:cs="B Nazanin" w:hint="cs"/>
          <w:sz w:val="24"/>
          <w:szCs w:val="24"/>
          <w:rtl/>
          <w:lang w:bidi="fa-IR"/>
        </w:rPr>
        <w:t xml:space="preserve">  با حداقل مرتبه استادیاری در یکی از </w:t>
      </w:r>
      <w:r w:rsidRPr="00157D0D">
        <w:rPr>
          <w:rFonts w:cs="B Nazanin" w:hint="cs"/>
          <w:sz w:val="24"/>
          <w:szCs w:val="24"/>
          <w:rtl/>
          <w:lang w:bidi="fa-IR"/>
        </w:rPr>
        <w:t xml:space="preserve"> گروه</w:t>
      </w:r>
      <w:r w:rsidR="0053438C" w:rsidRPr="00157D0D">
        <w:rPr>
          <w:rFonts w:cs="B Nazanin" w:hint="cs"/>
          <w:sz w:val="24"/>
          <w:szCs w:val="24"/>
          <w:rtl/>
          <w:lang w:bidi="fa-IR"/>
        </w:rPr>
        <w:t xml:space="preserve"> های</w:t>
      </w:r>
      <w:r w:rsidR="00453392" w:rsidRPr="00157D0D">
        <w:rPr>
          <w:rFonts w:cs="B Nazanin" w:hint="cs"/>
          <w:sz w:val="24"/>
          <w:szCs w:val="24"/>
          <w:rtl/>
          <w:lang w:bidi="fa-IR"/>
        </w:rPr>
        <w:t xml:space="preserve"> آموزشی </w:t>
      </w:r>
      <w:r w:rsidRPr="00157D0D">
        <w:rPr>
          <w:rFonts w:cs="B Nazanin" w:hint="cs"/>
          <w:sz w:val="24"/>
          <w:szCs w:val="24"/>
          <w:rtl/>
          <w:lang w:bidi="fa-IR"/>
        </w:rPr>
        <w:t xml:space="preserve"> اخلاق پزشکی، پزشکی قانونی، سلامت جهانی و سیاستگذاری عمومی، </w:t>
      </w:r>
      <w:r w:rsidR="0053438C" w:rsidRPr="00157D0D">
        <w:rPr>
          <w:rFonts w:cs="B Nazanin" w:hint="cs"/>
          <w:sz w:val="24"/>
          <w:szCs w:val="24"/>
          <w:rtl/>
          <w:lang w:bidi="fa-IR"/>
        </w:rPr>
        <w:t>مدیریت، سیاستگذاری و اقتصاد سلامت،  آموزش بهداشت و ارتقا سلامت، گروه اپیدمیولوژی و آمارزیستی ،  مهارت های ارتباطی، یادگیری الکترونیکی، سلامت الکترونیک، پزشکی اجتماعی</w:t>
      </w:r>
      <w:r w:rsidR="00ED3134" w:rsidRPr="00157D0D">
        <w:rPr>
          <w:rFonts w:cs="B Nazanin" w:hint="cs"/>
          <w:sz w:val="24"/>
          <w:szCs w:val="24"/>
          <w:rtl/>
          <w:lang w:bidi="fa-IR"/>
        </w:rPr>
        <w:t xml:space="preserve">، روانشناسی </w:t>
      </w:r>
      <w:r w:rsidR="0053438C" w:rsidRPr="00157D0D">
        <w:rPr>
          <w:rFonts w:cs="B Nazanin" w:hint="cs"/>
          <w:sz w:val="24"/>
          <w:szCs w:val="24"/>
          <w:rtl/>
          <w:lang w:bidi="fa-IR"/>
        </w:rPr>
        <w:t xml:space="preserve"> و معارف اسلامی در</w:t>
      </w:r>
      <w:r w:rsidR="00497DD8" w:rsidRPr="00157D0D">
        <w:rPr>
          <w:rFonts w:cs="B Nazanin" w:hint="cs"/>
          <w:sz w:val="24"/>
          <w:szCs w:val="24"/>
          <w:rtl/>
          <w:lang w:bidi="fa-IR"/>
        </w:rPr>
        <w:t xml:space="preserve"> یکی از دانشگاه‏های علوم پزشکی</w:t>
      </w:r>
      <w:r w:rsidRPr="00157D0D">
        <w:rPr>
          <w:rFonts w:cs="B Nazanin" w:hint="cs"/>
          <w:sz w:val="24"/>
          <w:szCs w:val="24"/>
          <w:rtl/>
          <w:lang w:bidi="fa-IR"/>
        </w:rPr>
        <w:t xml:space="preserve"> </w:t>
      </w:r>
    </w:p>
    <w:p w:rsidR="00DE57D2" w:rsidRPr="00157D0D" w:rsidRDefault="00077D54" w:rsidP="00157D0D">
      <w:pPr>
        <w:pStyle w:val="ListParagraph"/>
        <w:numPr>
          <w:ilvl w:val="0"/>
          <w:numId w:val="1"/>
        </w:numPr>
        <w:bidi/>
        <w:spacing w:line="216" w:lineRule="auto"/>
        <w:ind w:left="360"/>
        <w:jc w:val="both"/>
        <w:rPr>
          <w:rFonts w:cs="B Nazanin"/>
          <w:sz w:val="24"/>
          <w:szCs w:val="24"/>
          <w:lang w:bidi="fa-IR"/>
        </w:rPr>
      </w:pPr>
      <w:r w:rsidRPr="00157D0D">
        <w:rPr>
          <w:rFonts w:cs="B Nazanin" w:hint="cs"/>
          <w:sz w:val="24"/>
          <w:szCs w:val="24"/>
          <w:rtl/>
          <w:lang w:bidi="fa-IR"/>
        </w:rPr>
        <w:t>وقت کافی جهت انجام حداقل دو</w:t>
      </w:r>
      <w:r w:rsidR="001D51D2">
        <w:rPr>
          <w:rFonts w:cs="B Nazanin" w:hint="cs"/>
          <w:sz w:val="24"/>
          <w:szCs w:val="24"/>
          <w:rtl/>
          <w:lang w:bidi="fa-IR"/>
        </w:rPr>
        <w:t xml:space="preserve"> </w:t>
      </w:r>
      <w:r w:rsidRPr="00157D0D">
        <w:rPr>
          <w:rFonts w:cs="B Nazanin" w:hint="cs"/>
          <w:sz w:val="24"/>
          <w:szCs w:val="24"/>
          <w:rtl/>
          <w:lang w:bidi="fa-IR"/>
        </w:rPr>
        <w:t xml:space="preserve">داوری در سال  با رعایت اصول ذکر شده در </w:t>
      </w:r>
      <w:r w:rsidRPr="00077D54">
        <w:rPr>
          <w:rFonts w:asciiTheme="majorBidi" w:hAnsiTheme="majorBidi" w:cs="B Nazanin"/>
          <w:lang w:bidi="fa-IR"/>
        </w:rPr>
        <w:t xml:space="preserve">Ethical Guidelines for Peer Reviewers </w:t>
      </w:r>
      <w:r w:rsidRPr="00077D54">
        <w:rPr>
          <w:rFonts w:cs="B Nazanin" w:hint="cs"/>
          <w:rtl/>
          <w:lang w:bidi="fa-IR"/>
        </w:rPr>
        <w:t xml:space="preserve">  </w:t>
      </w:r>
      <w:r w:rsidRPr="00157D0D">
        <w:rPr>
          <w:rFonts w:cs="B Nazanin" w:hint="cs"/>
          <w:sz w:val="24"/>
          <w:szCs w:val="24"/>
          <w:rtl/>
          <w:lang w:bidi="fa-IR"/>
        </w:rPr>
        <w:t xml:space="preserve">که توسط </w:t>
      </w:r>
      <w:r w:rsidRPr="00077D54">
        <w:rPr>
          <w:rFonts w:asciiTheme="majorBidi" w:hAnsiTheme="majorBidi" w:cs="B Nazanin"/>
          <w:lang w:bidi="fa-IR"/>
        </w:rPr>
        <w:t>Committee on Publication</w:t>
      </w:r>
      <w:r w:rsidRPr="00157D0D">
        <w:rPr>
          <w:rFonts w:asciiTheme="majorBidi" w:hAnsiTheme="majorBidi" w:cs="B Nazanin"/>
          <w:sz w:val="24"/>
          <w:szCs w:val="24"/>
          <w:lang w:bidi="fa-IR"/>
        </w:rPr>
        <w:t xml:space="preserve"> Ethics</w:t>
      </w:r>
      <w:r w:rsidRPr="00157D0D">
        <w:rPr>
          <w:rFonts w:asciiTheme="majorBidi" w:hAnsiTheme="majorBidi" w:cs="B Nazanin"/>
          <w:sz w:val="24"/>
          <w:szCs w:val="24"/>
          <w:rtl/>
          <w:lang w:bidi="fa-IR"/>
        </w:rPr>
        <w:t xml:space="preserve"> </w:t>
      </w:r>
      <w:r w:rsidRPr="00077D54">
        <w:rPr>
          <w:rFonts w:asciiTheme="majorBidi" w:hAnsiTheme="majorBidi" w:cs="B Nazanin"/>
          <w:rtl/>
          <w:lang w:bidi="fa-IR"/>
        </w:rPr>
        <w:t>(</w:t>
      </w:r>
      <w:r w:rsidRPr="00077D54">
        <w:rPr>
          <w:rFonts w:asciiTheme="majorBidi" w:hAnsiTheme="majorBidi" w:cs="B Nazanin"/>
          <w:lang w:bidi="fa-IR"/>
        </w:rPr>
        <w:t>COPE</w:t>
      </w:r>
      <w:r w:rsidRPr="00077D54">
        <w:rPr>
          <w:rFonts w:asciiTheme="majorBidi" w:hAnsiTheme="majorBidi" w:cs="B Nazanin"/>
          <w:rtl/>
          <w:lang w:bidi="fa-IR"/>
        </w:rPr>
        <w:t>)</w:t>
      </w:r>
      <w:r w:rsidRPr="00157D0D">
        <w:rPr>
          <w:rFonts w:cs="B Nazanin" w:hint="cs"/>
          <w:sz w:val="24"/>
          <w:szCs w:val="24"/>
          <w:rtl/>
          <w:lang w:bidi="fa-IR"/>
        </w:rPr>
        <w:t xml:space="preserve"> منتشر شده است</w:t>
      </w:r>
    </w:p>
    <w:p w:rsidR="00196017" w:rsidRPr="00157D0D" w:rsidRDefault="00BA3D0F" w:rsidP="00077D54">
      <w:pPr>
        <w:bidi/>
        <w:spacing w:line="216" w:lineRule="auto"/>
        <w:jc w:val="both"/>
        <w:rPr>
          <w:rFonts w:cs="B Nazanin"/>
          <w:b/>
          <w:bCs/>
          <w:color w:val="1F4E79" w:themeColor="accent1" w:themeShade="80"/>
          <w:sz w:val="24"/>
          <w:szCs w:val="24"/>
          <w:rtl/>
          <w:lang w:bidi="fa-IR"/>
        </w:rPr>
      </w:pPr>
      <w:r w:rsidRPr="00157D0D">
        <w:rPr>
          <w:rFonts w:cs="B Nazanin" w:hint="cs"/>
          <w:b/>
          <w:bCs/>
          <w:color w:val="1F4E79" w:themeColor="accent1" w:themeShade="80"/>
          <w:sz w:val="24"/>
          <w:szCs w:val="24"/>
          <w:rtl/>
          <w:lang w:bidi="fa-IR"/>
        </w:rPr>
        <w:t>ب) جدول مشخصات</w:t>
      </w:r>
      <w:r w:rsidR="00720750" w:rsidRPr="00157D0D">
        <w:rPr>
          <w:rFonts w:cs="B Nazanin" w:hint="cs"/>
          <w:b/>
          <w:bCs/>
          <w:color w:val="1F4E79" w:themeColor="accent1" w:themeShade="80"/>
          <w:sz w:val="24"/>
          <w:szCs w:val="24"/>
          <w:rtl/>
          <w:lang w:bidi="fa-IR"/>
        </w:rPr>
        <w:t xml:space="preserve"> عضو</w:t>
      </w:r>
      <w:r w:rsidR="00077D54">
        <w:rPr>
          <w:rFonts w:cs="B Nazanin" w:hint="cs"/>
          <w:b/>
          <w:bCs/>
          <w:color w:val="1F4E79" w:themeColor="accent1" w:themeShade="80"/>
          <w:sz w:val="24"/>
          <w:szCs w:val="24"/>
          <w:rtl/>
          <w:lang w:bidi="fa-IR"/>
        </w:rPr>
        <w:t xml:space="preserve"> </w:t>
      </w:r>
      <w:r w:rsidR="00720750" w:rsidRPr="00157D0D">
        <w:rPr>
          <w:rFonts w:cs="B Nazanin" w:hint="cs"/>
          <w:b/>
          <w:bCs/>
          <w:color w:val="1F4E79" w:themeColor="accent1" w:themeShade="80"/>
          <w:sz w:val="24"/>
          <w:szCs w:val="24"/>
          <w:rtl/>
          <w:lang w:bidi="fa-IR"/>
        </w:rPr>
        <w:t>محترم هی</w:t>
      </w:r>
      <w:r w:rsidR="00077D54">
        <w:rPr>
          <w:rFonts w:cs="B Nazanin" w:hint="cs"/>
          <w:b/>
          <w:bCs/>
          <w:color w:val="1F4E79" w:themeColor="accent1" w:themeShade="80"/>
          <w:sz w:val="24"/>
          <w:szCs w:val="24"/>
          <w:rtl/>
          <w:lang w:bidi="fa-IR"/>
        </w:rPr>
        <w:t>أ</w:t>
      </w:r>
      <w:r w:rsidR="00720750" w:rsidRPr="00157D0D">
        <w:rPr>
          <w:rFonts w:cs="B Nazanin" w:hint="cs"/>
          <w:b/>
          <w:bCs/>
          <w:color w:val="1F4E79" w:themeColor="accent1" w:themeShade="80"/>
          <w:sz w:val="24"/>
          <w:szCs w:val="24"/>
          <w:rtl/>
          <w:lang w:bidi="fa-IR"/>
        </w:rPr>
        <w:t>ت علمی</w:t>
      </w:r>
      <w:r w:rsidR="00497DD8" w:rsidRPr="00157D0D">
        <w:rPr>
          <w:rFonts w:cs="B Nazanin" w:hint="cs"/>
          <w:b/>
          <w:bCs/>
          <w:color w:val="1F4E79" w:themeColor="accent1" w:themeShade="80"/>
          <w:sz w:val="24"/>
          <w:szCs w:val="24"/>
          <w:rtl/>
          <w:lang w:bidi="fa-IR"/>
        </w:rPr>
        <w:t>:</w:t>
      </w:r>
      <w:r w:rsidRPr="00157D0D">
        <w:rPr>
          <w:rFonts w:cs="B Nazanin" w:hint="cs"/>
          <w:b/>
          <w:bCs/>
          <w:color w:val="1F4E79" w:themeColor="accent1" w:themeShade="80"/>
          <w:sz w:val="24"/>
          <w:szCs w:val="24"/>
          <w:rtl/>
          <w:lang w:bidi="fa-IR"/>
        </w:rPr>
        <w:t xml:space="preserve"> </w:t>
      </w:r>
    </w:p>
    <w:tbl>
      <w:tblPr>
        <w:tblStyle w:val="TableGrid"/>
        <w:bidiVisual/>
        <w:tblW w:w="0" w:type="auto"/>
        <w:jc w:val="center"/>
        <w:tblLook w:val="04A0" w:firstRow="1" w:lastRow="0" w:firstColumn="1" w:lastColumn="0" w:noHBand="0" w:noVBand="1"/>
      </w:tblPr>
      <w:tblGrid>
        <w:gridCol w:w="2752"/>
        <w:gridCol w:w="2585"/>
        <w:gridCol w:w="3789"/>
        <w:gridCol w:w="1884"/>
        <w:gridCol w:w="1940"/>
      </w:tblGrid>
      <w:tr w:rsidR="00BA3D0F" w:rsidRPr="00157D0D" w:rsidTr="00077D54">
        <w:trPr>
          <w:jc w:val="center"/>
        </w:trPr>
        <w:tc>
          <w:tcPr>
            <w:tcW w:w="2752" w:type="dxa"/>
            <w:shd w:val="clear" w:color="auto" w:fill="D9D9D9" w:themeFill="background1" w:themeFillShade="D9"/>
            <w:vAlign w:val="center"/>
          </w:tcPr>
          <w:p w:rsidR="00BA3D0F" w:rsidRPr="00157D0D" w:rsidRDefault="00BA3D0F" w:rsidP="00077D54">
            <w:pPr>
              <w:bidi/>
              <w:spacing w:line="216" w:lineRule="auto"/>
              <w:jc w:val="center"/>
              <w:rPr>
                <w:rFonts w:cs="B Nazanin"/>
                <w:b/>
                <w:bCs/>
                <w:sz w:val="24"/>
                <w:szCs w:val="24"/>
                <w:rtl/>
                <w:lang w:bidi="fa-IR"/>
              </w:rPr>
            </w:pPr>
            <w:r w:rsidRPr="00157D0D">
              <w:rPr>
                <w:rFonts w:cs="B Nazanin" w:hint="cs"/>
                <w:b/>
                <w:bCs/>
                <w:sz w:val="24"/>
                <w:szCs w:val="24"/>
                <w:rtl/>
                <w:lang w:bidi="fa-IR"/>
              </w:rPr>
              <w:t>نام و نام خانوادگی</w:t>
            </w:r>
          </w:p>
        </w:tc>
        <w:tc>
          <w:tcPr>
            <w:tcW w:w="2585" w:type="dxa"/>
            <w:shd w:val="clear" w:color="auto" w:fill="D9D9D9" w:themeFill="background1" w:themeFillShade="D9"/>
            <w:vAlign w:val="center"/>
          </w:tcPr>
          <w:p w:rsidR="00BA3D0F" w:rsidRPr="00157D0D" w:rsidRDefault="00BA3D0F" w:rsidP="00077D54">
            <w:pPr>
              <w:bidi/>
              <w:spacing w:line="216" w:lineRule="auto"/>
              <w:jc w:val="center"/>
              <w:rPr>
                <w:rFonts w:cs="B Nazanin"/>
                <w:b/>
                <w:bCs/>
                <w:sz w:val="24"/>
                <w:szCs w:val="24"/>
                <w:rtl/>
                <w:lang w:bidi="fa-IR"/>
              </w:rPr>
            </w:pPr>
            <w:r w:rsidRPr="00157D0D">
              <w:rPr>
                <w:rFonts w:cs="B Nazanin" w:hint="cs"/>
                <w:b/>
                <w:bCs/>
                <w:sz w:val="24"/>
                <w:szCs w:val="24"/>
                <w:rtl/>
                <w:lang w:bidi="fa-IR"/>
              </w:rPr>
              <w:t>شماره تماس</w:t>
            </w:r>
          </w:p>
        </w:tc>
        <w:tc>
          <w:tcPr>
            <w:tcW w:w="3789" w:type="dxa"/>
            <w:shd w:val="clear" w:color="auto" w:fill="D9D9D9" w:themeFill="background1" w:themeFillShade="D9"/>
            <w:vAlign w:val="center"/>
          </w:tcPr>
          <w:p w:rsidR="00BA3D0F" w:rsidRPr="00157D0D" w:rsidRDefault="00BA3D0F" w:rsidP="00077D54">
            <w:pPr>
              <w:bidi/>
              <w:spacing w:line="216" w:lineRule="auto"/>
              <w:jc w:val="center"/>
              <w:rPr>
                <w:rFonts w:cs="B Nazanin"/>
                <w:b/>
                <w:bCs/>
                <w:sz w:val="24"/>
                <w:szCs w:val="24"/>
                <w:rtl/>
                <w:lang w:bidi="fa-IR"/>
              </w:rPr>
            </w:pPr>
            <w:r w:rsidRPr="00157D0D">
              <w:rPr>
                <w:rFonts w:cs="B Nazanin" w:hint="cs"/>
                <w:b/>
                <w:bCs/>
                <w:sz w:val="24"/>
                <w:szCs w:val="24"/>
                <w:rtl/>
                <w:lang w:bidi="fa-IR"/>
              </w:rPr>
              <w:t>پست الکترونیک</w:t>
            </w:r>
            <w:r w:rsidR="00626A54" w:rsidRPr="00157D0D">
              <w:rPr>
                <w:rFonts w:cs="B Nazanin" w:hint="cs"/>
                <w:b/>
                <w:bCs/>
                <w:sz w:val="24"/>
                <w:szCs w:val="24"/>
                <w:rtl/>
                <w:lang w:bidi="fa-IR"/>
              </w:rPr>
              <w:t xml:space="preserve"> آکادمیک</w:t>
            </w:r>
          </w:p>
        </w:tc>
        <w:tc>
          <w:tcPr>
            <w:tcW w:w="3824" w:type="dxa"/>
            <w:gridSpan w:val="2"/>
            <w:shd w:val="clear" w:color="auto" w:fill="D9D9D9" w:themeFill="background1" w:themeFillShade="D9"/>
            <w:vAlign w:val="center"/>
          </w:tcPr>
          <w:p w:rsidR="00BA3D0F" w:rsidRPr="00157D0D" w:rsidRDefault="00BA3D0F" w:rsidP="00077D54">
            <w:pPr>
              <w:bidi/>
              <w:spacing w:line="216" w:lineRule="auto"/>
              <w:jc w:val="center"/>
              <w:rPr>
                <w:rFonts w:cs="B Nazanin"/>
                <w:b/>
                <w:bCs/>
                <w:sz w:val="24"/>
                <w:szCs w:val="24"/>
                <w:rtl/>
                <w:lang w:bidi="fa-IR"/>
              </w:rPr>
            </w:pPr>
            <w:r w:rsidRPr="00157D0D">
              <w:rPr>
                <w:rFonts w:cs="B Nazanin" w:hint="cs"/>
                <w:b/>
                <w:bCs/>
                <w:sz w:val="24"/>
                <w:szCs w:val="24"/>
                <w:rtl/>
                <w:lang w:bidi="fa-IR"/>
              </w:rPr>
              <w:t>آدرس وب سایت</w:t>
            </w:r>
          </w:p>
        </w:tc>
      </w:tr>
      <w:tr w:rsidR="00157D0D" w:rsidRPr="00157D0D" w:rsidTr="00077D54">
        <w:trPr>
          <w:jc w:val="center"/>
        </w:trPr>
        <w:tc>
          <w:tcPr>
            <w:tcW w:w="2752" w:type="dxa"/>
            <w:shd w:val="clear" w:color="auto" w:fill="FFFFFF" w:themeFill="background1"/>
            <w:vAlign w:val="center"/>
          </w:tcPr>
          <w:p w:rsidR="00157D0D" w:rsidRPr="00157D0D" w:rsidRDefault="00157D0D" w:rsidP="00077D54">
            <w:pPr>
              <w:bidi/>
              <w:spacing w:line="216" w:lineRule="auto"/>
              <w:jc w:val="center"/>
              <w:rPr>
                <w:rFonts w:cs="B Nazani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2585" w:type="dxa"/>
            <w:shd w:val="clear" w:color="auto" w:fill="FFFFFF" w:themeFill="background1"/>
            <w:vAlign w:val="center"/>
          </w:tcPr>
          <w:p w:rsidR="00157D0D" w:rsidRDefault="00157D0D" w:rsidP="00077D54">
            <w:pPr>
              <w:bidi/>
              <w:spacing w:line="216" w:lineRule="auto"/>
              <w:jc w:val="center"/>
              <w:rPr>
                <w:rFonts w:cs="B Nazanin"/>
                <w:b/>
                <w:bCs/>
                <w:sz w:val="24"/>
                <w:szCs w:val="24"/>
                <w:rtl/>
                <w:lang w:bidi="fa-IR"/>
              </w:rPr>
            </w:pPr>
          </w:p>
          <w:p w:rsidR="00157D0D" w:rsidRPr="00157D0D" w:rsidRDefault="00157D0D" w:rsidP="00077D54">
            <w:pPr>
              <w:bidi/>
              <w:spacing w:line="216" w:lineRule="auto"/>
              <w:jc w:val="center"/>
              <w:rPr>
                <w:rFonts w:cs="B Nazani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3789" w:type="dxa"/>
            <w:shd w:val="clear" w:color="auto" w:fill="FFFFFF" w:themeFill="background1"/>
            <w:vAlign w:val="center"/>
          </w:tcPr>
          <w:p w:rsidR="00157D0D" w:rsidRPr="00157D0D" w:rsidRDefault="00157D0D" w:rsidP="00077D54">
            <w:pPr>
              <w:bidi/>
              <w:spacing w:line="216" w:lineRule="auto"/>
              <w:jc w:val="center"/>
              <w:rPr>
                <w:rFonts w:cs="B Nazanin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3824" w:type="dxa"/>
            <w:gridSpan w:val="2"/>
            <w:shd w:val="clear" w:color="auto" w:fill="FFFFFF" w:themeFill="background1"/>
            <w:vAlign w:val="center"/>
          </w:tcPr>
          <w:p w:rsidR="00157D0D" w:rsidRPr="00157D0D" w:rsidRDefault="00157D0D" w:rsidP="00077D54">
            <w:pPr>
              <w:bidi/>
              <w:spacing w:line="216" w:lineRule="auto"/>
              <w:jc w:val="center"/>
              <w:rPr>
                <w:rFonts w:cs="B Nazanin"/>
                <w:b/>
                <w:bCs/>
                <w:sz w:val="24"/>
                <w:szCs w:val="24"/>
                <w:rtl/>
                <w:lang w:bidi="fa-IR"/>
              </w:rPr>
            </w:pPr>
          </w:p>
        </w:tc>
      </w:tr>
      <w:tr w:rsidR="00196017" w:rsidRPr="00157D0D" w:rsidTr="00077D54">
        <w:trPr>
          <w:jc w:val="center"/>
        </w:trPr>
        <w:tc>
          <w:tcPr>
            <w:tcW w:w="2752" w:type="dxa"/>
            <w:shd w:val="clear" w:color="auto" w:fill="D9D9D9" w:themeFill="background1" w:themeFillShade="D9"/>
            <w:vAlign w:val="center"/>
          </w:tcPr>
          <w:p w:rsidR="00196017" w:rsidRPr="00157D0D" w:rsidRDefault="00720750" w:rsidP="00077D54">
            <w:pPr>
              <w:bidi/>
              <w:spacing w:line="216" w:lineRule="auto"/>
              <w:jc w:val="center"/>
              <w:rPr>
                <w:rFonts w:cs="B Nazanin"/>
                <w:b/>
                <w:bCs/>
                <w:sz w:val="24"/>
                <w:szCs w:val="24"/>
                <w:rtl/>
                <w:lang w:bidi="fa-IR"/>
              </w:rPr>
            </w:pPr>
            <w:r w:rsidRPr="00157D0D">
              <w:rPr>
                <w:rFonts w:cs="B Nazanin" w:hint="cs"/>
                <w:b/>
                <w:bCs/>
                <w:sz w:val="24"/>
                <w:szCs w:val="24"/>
                <w:rtl/>
                <w:lang w:bidi="fa-IR"/>
              </w:rPr>
              <w:t>گروه آموزشی</w:t>
            </w:r>
          </w:p>
        </w:tc>
        <w:tc>
          <w:tcPr>
            <w:tcW w:w="2585" w:type="dxa"/>
            <w:shd w:val="clear" w:color="auto" w:fill="D9D9D9" w:themeFill="background1" w:themeFillShade="D9"/>
            <w:vAlign w:val="center"/>
          </w:tcPr>
          <w:p w:rsidR="00196017" w:rsidRPr="00157D0D" w:rsidRDefault="00BA3D0F" w:rsidP="00077D54">
            <w:pPr>
              <w:bidi/>
              <w:spacing w:line="216" w:lineRule="auto"/>
              <w:jc w:val="center"/>
              <w:rPr>
                <w:rFonts w:cs="B Nazanin"/>
                <w:b/>
                <w:bCs/>
                <w:sz w:val="24"/>
                <w:szCs w:val="24"/>
                <w:rtl/>
                <w:lang w:bidi="fa-IR"/>
              </w:rPr>
            </w:pPr>
            <w:r w:rsidRPr="00157D0D">
              <w:rPr>
                <w:rFonts w:cs="B Nazanin" w:hint="cs"/>
                <w:b/>
                <w:bCs/>
                <w:sz w:val="24"/>
                <w:szCs w:val="24"/>
                <w:rtl/>
                <w:lang w:bidi="fa-IR"/>
              </w:rPr>
              <w:t>رشته تخصصی</w:t>
            </w:r>
          </w:p>
        </w:tc>
        <w:tc>
          <w:tcPr>
            <w:tcW w:w="3789" w:type="dxa"/>
            <w:shd w:val="clear" w:color="auto" w:fill="D9D9D9" w:themeFill="background1" w:themeFillShade="D9"/>
            <w:vAlign w:val="center"/>
          </w:tcPr>
          <w:p w:rsidR="00196017" w:rsidRPr="00157D0D" w:rsidRDefault="00720750" w:rsidP="00077D54">
            <w:pPr>
              <w:bidi/>
              <w:spacing w:line="216" w:lineRule="auto"/>
              <w:jc w:val="center"/>
              <w:rPr>
                <w:rFonts w:cs="B Nazanin"/>
                <w:b/>
                <w:bCs/>
                <w:sz w:val="24"/>
                <w:szCs w:val="24"/>
                <w:rtl/>
                <w:lang w:bidi="fa-IR"/>
              </w:rPr>
            </w:pPr>
            <w:r w:rsidRPr="00157D0D">
              <w:rPr>
                <w:rFonts w:cs="B Nazanin" w:hint="cs"/>
                <w:b/>
                <w:bCs/>
                <w:sz w:val="24"/>
                <w:szCs w:val="24"/>
                <w:rtl/>
                <w:lang w:bidi="fa-IR"/>
              </w:rPr>
              <w:t>مرتبه علمی</w:t>
            </w:r>
          </w:p>
        </w:tc>
        <w:tc>
          <w:tcPr>
            <w:tcW w:w="1884" w:type="dxa"/>
            <w:shd w:val="clear" w:color="auto" w:fill="D9D9D9" w:themeFill="background1" w:themeFillShade="D9"/>
            <w:vAlign w:val="center"/>
          </w:tcPr>
          <w:p w:rsidR="00196017" w:rsidRPr="00157D0D" w:rsidRDefault="00196017" w:rsidP="00077D54">
            <w:pPr>
              <w:bidi/>
              <w:spacing w:line="216" w:lineRule="auto"/>
              <w:jc w:val="center"/>
              <w:rPr>
                <w:rFonts w:cs="B Nazanin"/>
                <w:b/>
                <w:bCs/>
                <w:sz w:val="24"/>
                <w:szCs w:val="24"/>
                <w:rtl/>
                <w:lang w:bidi="fa-IR"/>
              </w:rPr>
            </w:pPr>
            <w:r w:rsidRPr="00157D0D">
              <w:rPr>
                <w:rFonts w:cs="B Nazanin" w:hint="cs"/>
                <w:b/>
                <w:bCs/>
                <w:sz w:val="24"/>
                <w:szCs w:val="24"/>
                <w:rtl/>
                <w:lang w:bidi="fa-IR"/>
              </w:rPr>
              <w:t>دانشکده</w:t>
            </w:r>
          </w:p>
        </w:tc>
        <w:tc>
          <w:tcPr>
            <w:tcW w:w="1940" w:type="dxa"/>
            <w:shd w:val="clear" w:color="auto" w:fill="D9D9D9" w:themeFill="background1" w:themeFillShade="D9"/>
            <w:vAlign w:val="center"/>
          </w:tcPr>
          <w:p w:rsidR="00196017" w:rsidRPr="00157D0D" w:rsidRDefault="00196017" w:rsidP="00077D54">
            <w:pPr>
              <w:bidi/>
              <w:spacing w:line="216" w:lineRule="auto"/>
              <w:jc w:val="center"/>
              <w:rPr>
                <w:rFonts w:cs="B Nazanin"/>
                <w:b/>
                <w:bCs/>
                <w:sz w:val="24"/>
                <w:szCs w:val="24"/>
                <w:rtl/>
                <w:lang w:bidi="fa-IR"/>
              </w:rPr>
            </w:pPr>
            <w:r w:rsidRPr="00157D0D">
              <w:rPr>
                <w:rFonts w:cs="B Nazanin" w:hint="cs"/>
                <w:b/>
                <w:bCs/>
                <w:sz w:val="24"/>
                <w:szCs w:val="24"/>
                <w:rtl/>
                <w:lang w:bidi="fa-IR"/>
              </w:rPr>
              <w:t>دانشگاه</w:t>
            </w:r>
          </w:p>
        </w:tc>
      </w:tr>
      <w:tr w:rsidR="00196017" w:rsidRPr="00157D0D" w:rsidTr="00720750">
        <w:trPr>
          <w:jc w:val="center"/>
        </w:trPr>
        <w:tc>
          <w:tcPr>
            <w:tcW w:w="2752" w:type="dxa"/>
            <w:shd w:val="clear" w:color="auto" w:fill="auto"/>
          </w:tcPr>
          <w:p w:rsidR="00196017" w:rsidRPr="00157D0D" w:rsidRDefault="00196017" w:rsidP="00157D0D">
            <w:pPr>
              <w:bidi/>
              <w:spacing w:line="216" w:lineRule="auto"/>
              <w:jc w:val="both"/>
              <w:rPr>
                <w:rFonts w:cs="B Nazanin"/>
                <w:sz w:val="24"/>
                <w:szCs w:val="24"/>
                <w:rtl/>
                <w:lang w:bidi="fa-IR"/>
              </w:rPr>
            </w:pPr>
          </w:p>
          <w:p w:rsidR="00720750" w:rsidRPr="00157D0D" w:rsidRDefault="00720750" w:rsidP="00157D0D">
            <w:pPr>
              <w:bidi/>
              <w:spacing w:line="216" w:lineRule="auto"/>
              <w:jc w:val="both"/>
              <w:rPr>
                <w:rFonts w:cs="B Nazanin"/>
                <w:sz w:val="24"/>
                <w:szCs w:val="24"/>
                <w:rtl/>
                <w:lang w:bidi="fa-IR"/>
              </w:rPr>
            </w:pPr>
          </w:p>
        </w:tc>
        <w:tc>
          <w:tcPr>
            <w:tcW w:w="2585" w:type="dxa"/>
            <w:shd w:val="clear" w:color="auto" w:fill="auto"/>
          </w:tcPr>
          <w:p w:rsidR="00196017" w:rsidRPr="00157D0D" w:rsidRDefault="00196017" w:rsidP="00157D0D">
            <w:pPr>
              <w:bidi/>
              <w:spacing w:line="216" w:lineRule="auto"/>
              <w:jc w:val="both"/>
              <w:rPr>
                <w:rFonts w:cs="B Nazanin"/>
                <w:sz w:val="24"/>
                <w:szCs w:val="24"/>
                <w:rtl/>
                <w:lang w:bidi="fa-IR"/>
              </w:rPr>
            </w:pPr>
          </w:p>
          <w:p w:rsidR="00720750" w:rsidRPr="00157D0D" w:rsidRDefault="00720750" w:rsidP="00157D0D">
            <w:pPr>
              <w:bidi/>
              <w:spacing w:line="216" w:lineRule="auto"/>
              <w:jc w:val="both"/>
              <w:rPr>
                <w:rFonts w:cs="B Nazanin"/>
                <w:sz w:val="24"/>
                <w:szCs w:val="24"/>
                <w:rtl/>
                <w:lang w:bidi="fa-IR"/>
              </w:rPr>
            </w:pPr>
          </w:p>
        </w:tc>
        <w:tc>
          <w:tcPr>
            <w:tcW w:w="3789" w:type="dxa"/>
            <w:shd w:val="clear" w:color="auto" w:fill="auto"/>
          </w:tcPr>
          <w:p w:rsidR="00196017" w:rsidRPr="00157D0D" w:rsidRDefault="00196017" w:rsidP="00157D0D">
            <w:pPr>
              <w:bidi/>
              <w:spacing w:line="216" w:lineRule="auto"/>
              <w:jc w:val="both"/>
              <w:rPr>
                <w:rFonts w:cs="B Nazanin"/>
                <w:sz w:val="24"/>
                <w:szCs w:val="24"/>
                <w:rtl/>
                <w:lang w:bidi="fa-IR"/>
              </w:rPr>
            </w:pPr>
          </w:p>
        </w:tc>
        <w:tc>
          <w:tcPr>
            <w:tcW w:w="1884" w:type="dxa"/>
            <w:shd w:val="clear" w:color="auto" w:fill="auto"/>
          </w:tcPr>
          <w:p w:rsidR="00196017" w:rsidRPr="00157D0D" w:rsidRDefault="00196017" w:rsidP="00157D0D">
            <w:pPr>
              <w:bidi/>
              <w:spacing w:line="216" w:lineRule="auto"/>
              <w:jc w:val="both"/>
              <w:rPr>
                <w:rFonts w:cs="B Nazanin"/>
                <w:sz w:val="24"/>
                <w:szCs w:val="24"/>
                <w:rtl/>
                <w:lang w:bidi="fa-IR"/>
              </w:rPr>
            </w:pPr>
          </w:p>
        </w:tc>
        <w:tc>
          <w:tcPr>
            <w:tcW w:w="1940" w:type="dxa"/>
            <w:shd w:val="clear" w:color="auto" w:fill="auto"/>
          </w:tcPr>
          <w:p w:rsidR="00196017" w:rsidRPr="00157D0D" w:rsidRDefault="00196017" w:rsidP="00157D0D">
            <w:pPr>
              <w:bidi/>
              <w:spacing w:line="216" w:lineRule="auto"/>
              <w:jc w:val="both"/>
              <w:rPr>
                <w:rFonts w:cs="B Nazanin"/>
                <w:sz w:val="24"/>
                <w:szCs w:val="24"/>
                <w:rtl/>
                <w:lang w:bidi="fa-IR"/>
              </w:rPr>
            </w:pPr>
          </w:p>
        </w:tc>
      </w:tr>
      <w:tr w:rsidR="00BA3D0F" w:rsidRPr="00157D0D" w:rsidTr="00077D54">
        <w:trPr>
          <w:jc w:val="center"/>
        </w:trPr>
        <w:tc>
          <w:tcPr>
            <w:tcW w:w="12950" w:type="dxa"/>
            <w:gridSpan w:val="5"/>
            <w:shd w:val="clear" w:color="auto" w:fill="D9D9D9" w:themeFill="background1" w:themeFillShade="D9"/>
            <w:vAlign w:val="center"/>
          </w:tcPr>
          <w:p w:rsidR="00BA3D0F" w:rsidRPr="00157D0D" w:rsidRDefault="00BA3D0F" w:rsidP="00077D54">
            <w:pPr>
              <w:bidi/>
              <w:spacing w:line="216" w:lineRule="auto"/>
              <w:jc w:val="center"/>
              <w:rPr>
                <w:rFonts w:cs="B Nazanin"/>
                <w:b/>
                <w:bCs/>
                <w:sz w:val="24"/>
                <w:szCs w:val="24"/>
                <w:rtl/>
                <w:lang w:bidi="fa-IR"/>
              </w:rPr>
            </w:pPr>
            <w:r w:rsidRPr="00157D0D">
              <w:rPr>
                <w:rFonts w:cs="B Nazanin" w:hint="cs"/>
                <w:b/>
                <w:bCs/>
                <w:sz w:val="24"/>
                <w:szCs w:val="24"/>
                <w:rtl/>
                <w:lang w:bidi="fa-IR"/>
              </w:rPr>
              <w:t>موضوعات مورد علاقه جهت داوری</w:t>
            </w:r>
          </w:p>
        </w:tc>
      </w:tr>
      <w:tr w:rsidR="00BA3D0F" w:rsidRPr="00157D0D" w:rsidTr="00720750">
        <w:trPr>
          <w:trHeight w:val="721"/>
          <w:jc w:val="center"/>
        </w:trPr>
        <w:tc>
          <w:tcPr>
            <w:tcW w:w="2752" w:type="dxa"/>
            <w:shd w:val="clear" w:color="auto" w:fill="auto"/>
            <w:vAlign w:val="center"/>
          </w:tcPr>
          <w:p w:rsidR="00BA3D0F" w:rsidRPr="00157D0D" w:rsidRDefault="00720750" w:rsidP="00157D0D">
            <w:pPr>
              <w:bidi/>
              <w:spacing w:line="216" w:lineRule="auto"/>
              <w:jc w:val="both"/>
              <w:rPr>
                <w:rFonts w:cs="B Nazanin"/>
                <w:sz w:val="24"/>
                <w:szCs w:val="24"/>
                <w:rtl/>
                <w:lang w:bidi="fa-IR"/>
              </w:rPr>
            </w:pPr>
            <w:r w:rsidRPr="00157D0D">
              <w:rPr>
                <w:rFonts w:cs="B Nazanin" w:hint="cs"/>
                <w:sz w:val="24"/>
                <w:szCs w:val="24"/>
                <w:lang w:bidi="fa-IR"/>
              </w:rPr>
              <w:sym w:font="Wingdings 2" w:char="F02A"/>
            </w:r>
            <w:r w:rsidRPr="00157D0D"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 </w:t>
            </w:r>
            <w:r w:rsidR="00BA3D0F" w:rsidRPr="00157D0D">
              <w:rPr>
                <w:rFonts w:cs="B Nazanin" w:hint="cs"/>
                <w:sz w:val="24"/>
                <w:szCs w:val="24"/>
                <w:rtl/>
                <w:lang w:bidi="fa-IR"/>
              </w:rPr>
              <w:t>سیاست گذاری و مدیریت آموزش</w:t>
            </w:r>
          </w:p>
        </w:tc>
        <w:tc>
          <w:tcPr>
            <w:tcW w:w="2585" w:type="dxa"/>
            <w:shd w:val="clear" w:color="auto" w:fill="auto"/>
            <w:vAlign w:val="center"/>
          </w:tcPr>
          <w:p w:rsidR="00BA3D0F" w:rsidRPr="00157D0D" w:rsidRDefault="00720750" w:rsidP="00157D0D">
            <w:pPr>
              <w:bidi/>
              <w:spacing w:line="216" w:lineRule="auto"/>
              <w:jc w:val="both"/>
              <w:rPr>
                <w:rFonts w:cs="B Nazanin"/>
                <w:sz w:val="24"/>
                <w:szCs w:val="24"/>
                <w:rtl/>
                <w:lang w:bidi="fa-IR"/>
              </w:rPr>
            </w:pPr>
            <w:r w:rsidRPr="00157D0D"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 </w:t>
            </w:r>
            <w:r w:rsidRPr="00157D0D">
              <w:rPr>
                <w:rFonts w:cs="B Nazanin" w:hint="cs"/>
                <w:sz w:val="24"/>
                <w:szCs w:val="24"/>
                <w:lang w:bidi="fa-IR"/>
              </w:rPr>
              <w:sym w:font="Wingdings 2" w:char="F02A"/>
            </w:r>
            <w:r w:rsidRPr="00157D0D"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 </w:t>
            </w:r>
            <w:r w:rsidR="00BA3D0F" w:rsidRPr="00157D0D">
              <w:rPr>
                <w:rFonts w:cs="B Nazanin" w:hint="cs"/>
                <w:sz w:val="24"/>
                <w:szCs w:val="24"/>
                <w:rtl/>
                <w:lang w:bidi="fa-IR"/>
              </w:rPr>
              <w:t>سلامت معنوی</w:t>
            </w:r>
          </w:p>
        </w:tc>
        <w:tc>
          <w:tcPr>
            <w:tcW w:w="3789" w:type="dxa"/>
            <w:shd w:val="clear" w:color="auto" w:fill="auto"/>
            <w:vAlign w:val="center"/>
          </w:tcPr>
          <w:p w:rsidR="00BA3D0F" w:rsidRPr="00157D0D" w:rsidRDefault="00720750" w:rsidP="00157D0D">
            <w:pPr>
              <w:bidi/>
              <w:spacing w:line="216" w:lineRule="auto"/>
              <w:jc w:val="both"/>
              <w:rPr>
                <w:rFonts w:cs="B Nazanin"/>
                <w:sz w:val="24"/>
                <w:szCs w:val="24"/>
                <w:rtl/>
                <w:lang w:bidi="fa-IR"/>
              </w:rPr>
            </w:pPr>
            <w:r w:rsidRPr="00157D0D">
              <w:rPr>
                <w:rFonts w:cs="B Nazanin" w:hint="cs"/>
                <w:sz w:val="24"/>
                <w:szCs w:val="24"/>
                <w:lang w:bidi="fa-IR"/>
              </w:rPr>
              <w:sym w:font="Wingdings 2" w:char="F02A"/>
            </w:r>
            <w:r w:rsidRPr="00157D0D"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 </w:t>
            </w:r>
            <w:r w:rsidR="00BA3D0F" w:rsidRPr="00157D0D">
              <w:rPr>
                <w:rFonts w:cs="B Nazanin" w:hint="cs"/>
                <w:sz w:val="24"/>
                <w:szCs w:val="24"/>
                <w:rtl/>
                <w:lang w:bidi="fa-IR"/>
              </w:rPr>
              <w:t>اخلاق و تعهد حرفه</w:t>
            </w:r>
            <w:r w:rsidR="00BA3D0F" w:rsidRPr="00157D0D">
              <w:rPr>
                <w:rFonts w:cs="Calibri"/>
                <w:sz w:val="24"/>
                <w:szCs w:val="24"/>
                <w:cs/>
                <w:lang w:bidi="fa-IR"/>
              </w:rPr>
              <w:t>‎</w:t>
            </w:r>
            <w:r w:rsidR="00BA3D0F" w:rsidRPr="00157D0D">
              <w:rPr>
                <w:rFonts w:cs="B Nazanin" w:hint="cs"/>
                <w:sz w:val="24"/>
                <w:szCs w:val="24"/>
                <w:rtl/>
                <w:lang w:bidi="fa-IR"/>
              </w:rPr>
              <w:t>ای در علوم پزشکی</w:t>
            </w:r>
          </w:p>
        </w:tc>
        <w:tc>
          <w:tcPr>
            <w:tcW w:w="3824" w:type="dxa"/>
            <w:gridSpan w:val="2"/>
            <w:shd w:val="clear" w:color="auto" w:fill="auto"/>
            <w:vAlign w:val="center"/>
          </w:tcPr>
          <w:p w:rsidR="00BA3D0F" w:rsidRPr="00157D0D" w:rsidRDefault="00720750" w:rsidP="00157D0D">
            <w:pPr>
              <w:bidi/>
              <w:spacing w:line="216" w:lineRule="auto"/>
              <w:jc w:val="both"/>
              <w:rPr>
                <w:rFonts w:cs="B Nazanin"/>
                <w:sz w:val="24"/>
                <w:szCs w:val="24"/>
                <w:rtl/>
                <w:lang w:bidi="fa-IR"/>
              </w:rPr>
            </w:pPr>
            <w:r w:rsidRPr="00157D0D">
              <w:rPr>
                <w:rFonts w:cs="B Nazanin" w:hint="cs"/>
                <w:sz w:val="24"/>
                <w:szCs w:val="24"/>
                <w:lang w:bidi="fa-IR"/>
              </w:rPr>
              <w:sym w:font="Wingdings 2" w:char="F02A"/>
            </w:r>
            <w:r w:rsidRPr="00157D0D"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 </w:t>
            </w:r>
            <w:r w:rsidR="00BA3D0F" w:rsidRPr="00157D0D">
              <w:rPr>
                <w:rFonts w:cs="B Nazanin" w:hint="cs"/>
                <w:sz w:val="24"/>
                <w:szCs w:val="24"/>
                <w:rtl/>
                <w:lang w:bidi="fa-IR"/>
              </w:rPr>
              <w:t>آموزش علوم پزشکی</w:t>
            </w:r>
          </w:p>
        </w:tc>
      </w:tr>
    </w:tbl>
    <w:p w:rsidR="00196017" w:rsidRPr="00157D0D" w:rsidRDefault="00196017" w:rsidP="00157D0D">
      <w:pPr>
        <w:bidi/>
        <w:spacing w:line="216" w:lineRule="auto"/>
        <w:jc w:val="both"/>
        <w:rPr>
          <w:rFonts w:cs="B Nazanin"/>
          <w:sz w:val="24"/>
          <w:szCs w:val="24"/>
          <w:lang w:bidi="fa-IR"/>
        </w:rPr>
      </w:pPr>
    </w:p>
    <w:p w:rsidR="00720750" w:rsidRPr="00157D0D" w:rsidRDefault="00720750" w:rsidP="00157D0D">
      <w:pPr>
        <w:bidi/>
        <w:spacing w:line="216" w:lineRule="auto"/>
        <w:jc w:val="both"/>
        <w:rPr>
          <w:rFonts w:cs="B Nazanin"/>
          <w:b/>
          <w:bCs/>
          <w:color w:val="1F4E79" w:themeColor="accent1" w:themeShade="80"/>
          <w:sz w:val="24"/>
          <w:szCs w:val="24"/>
          <w:rtl/>
          <w:lang w:bidi="fa-IR"/>
        </w:rPr>
      </w:pPr>
      <w:r w:rsidRPr="00157D0D">
        <w:rPr>
          <w:rFonts w:cs="B Nazanin" w:hint="cs"/>
          <w:b/>
          <w:bCs/>
          <w:color w:val="1F4E79" w:themeColor="accent1" w:themeShade="80"/>
          <w:sz w:val="24"/>
          <w:szCs w:val="24"/>
          <w:rtl/>
          <w:lang w:bidi="fa-IR"/>
        </w:rPr>
        <w:t>ج) فرآیند عضویت:</w:t>
      </w:r>
    </w:p>
    <w:p w:rsidR="00DE57D2" w:rsidRPr="00157D0D" w:rsidRDefault="001D51D2" w:rsidP="001D51D2">
      <w:pPr>
        <w:bidi/>
        <w:spacing w:line="216" w:lineRule="auto"/>
        <w:jc w:val="both"/>
        <w:rPr>
          <w:rFonts w:cs="B Nazanin"/>
          <w:sz w:val="24"/>
          <w:szCs w:val="24"/>
          <w:rtl/>
          <w:lang w:bidi="fa-IR"/>
        </w:rPr>
      </w:pPr>
      <w:r>
        <w:rPr>
          <w:rFonts w:cs="B Nazanin" w:hint="cs"/>
          <w:sz w:val="24"/>
          <w:szCs w:val="24"/>
          <w:rtl/>
          <w:lang w:bidi="fa-IR"/>
        </w:rPr>
        <w:t>خواهشمند است فرم تکمیل شده را به دفتر مجله به آدرس ایمیل</w:t>
      </w:r>
      <w:hyperlink r:id="rId7" w:history="1">
        <w:r w:rsidRPr="00404335">
          <w:rPr>
            <w:rStyle w:val="Hyperlink"/>
            <w:rFonts w:cs="B Nazanin"/>
            <w:sz w:val="24"/>
            <w:szCs w:val="24"/>
            <w:lang w:bidi="fa-IR"/>
          </w:rPr>
          <w:t>tebtazkiyeh@behdasht.gov.ir</w:t>
        </w:r>
      </w:hyperlink>
      <w:r>
        <w:rPr>
          <w:rFonts w:cs="B Nazanin"/>
          <w:sz w:val="24"/>
          <w:szCs w:val="24"/>
          <w:lang w:bidi="fa-IR"/>
        </w:rPr>
        <w:t xml:space="preserve">  </w:t>
      </w:r>
      <w:r>
        <w:rPr>
          <w:rFonts w:cs="B Nazanin" w:hint="cs"/>
          <w:sz w:val="24"/>
          <w:szCs w:val="24"/>
          <w:rtl/>
          <w:lang w:bidi="fa-IR"/>
        </w:rPr>
        <w:t xml:space="preserve">  ارسال</w:t>
      </w:r>
      <w:bookmarkStart w:id="0" w:name="_GoBack"/>
      <w:bookmarkEnd w:id="0"/>
      <w:r>
        <w:rPr>
          <w:rFonts w:cs="B Nazanin" w:hint="cs"/>
          <w:sz w:val="24"/>
          <w:szCs w:val="24"/>
          <w:rtl/>
          <w:lang w:bidi="fa-IR"/>
        </w:rPr>
        <w:t xml:space="preserve"> فرمایید. </w:t>
      </w:r>
      <w:r w:rsidR="00DE57D2" w:rsidRPr="00157D0D">
        <w:rPr>
          <w:rFonts w:cs="B Nazanin" w:hint="cs"/>
          <w:sz w:val="24"/>
          <w:szCs w:val="24"/>
          <w:rtl/>
          <w:lang w:bidi="fa-IR"/>
        </w:rPr>
        <w:t>لازم به ذکر است که پس از بررسی درخواست توسط کارشناس</w:t>
      </w:r>
      <w:r w:rsidR="00720750" w:rsidRPr="00157D0D">
        <w:rPr>
          <w:rFonts w:cs="B Nazanin" w:hint="cs"/>
          <w:sz w:val="24"/>
          <w:szCs w:val="24"/>
          <w:rtl/>
          <w:lang w:bidi="fa-IR"/>
        </w:rPr>
        <w:t>ا</w:t>
      </w:r>
      <w:r w:rsidR="00DE57D2" w:rsidRPr="00157D0D">
        <w:rPr>
          <w:rFonts w:cs="B Nazanin" w:hint="cs"/>
          <w:sz w:val="24"/>
          <w:szCs w:val="24"/>
          <w:rtl/>
          <w:lang w:bidi="fa-IR"/>
        </w:rPr>
        <w:t xml:space="preserve">ن مجله، </w:t>
      </w:r>
      <w:r w:rsidR="00077D54">
        <w:rPr>
          <w:rFonts w:cs="B Nazanin" w:hint="cs"/>
          <w:sz w:val="24"/>
          <w:szCs w:val="24"/>
          <w:rtl/>
          <w:lang w:bidi="fa-IR"/>
        </w:rPr>
        <w:t>ایمیل تأیید</w:t>
      </w:r>
      <w:r w:rsidR="00077D54">
        <w:rPr>
          <w:rFonts w:cs="B Nazanin"/>
          <w:sz w:val="24"/>
          <w:szCs w:val="24"/>
          <w:lang w:bidi="fa-IR"/>
        </w:rPr>
        <w:t xml:space="preserve"> </w:t>
      </w:r>
      <w:r w:rsidR="00DE57D2" w:rsidRPr="00157D0D">
        <w:rPr>
          <w:rFonts w:cs="B Nazanin" w:hint="cs"/>
          <w:sz w:val="24"/>
          <w:szCs w:val="24"/>
          <w:rtl/>
          <w:lang w:bidi="fa-IR"/>
        </w:rPr>
        <w:t>درخواست برای حضرتعالی ارسال می</w:t>
      </w:r>
      <w:r w:rsidR="00077D54">
        <w:rPr>
          <w:rFonts w:cs="Calibri"/>
          <w:sz w:val="24"/>
          <w:szCs w:val="24"/>
          <w:cs/>
          <w:lang w:bidi="fa-IR"/>
        </w:rPr>
        <w:t>‎</w:t>
      </w:r>
      <w:r w:rsidR="00DE57D2" w:rsidRPr="00157D0D">
        <w:rPr>
          <w:rFonts w:cs="B Nazanin" w:hint="cs"/>
          <w:sz w:val="24"/>
          <w:szCs w:val="24"/>
          <w:rtl/>
          <w:lang w:bidi="fa-IR"/>
        </w:rPr>
        <w:t xml:space="preserve">گردد. خواهشمند است متعاقب دریافت ایمیل  نسبت به ایجاد حساب کاربری در وب سایت مجله اقدام فرمایید. از حسن همکاری ارزشمند حضرتعالی سپاسگزار هستیم. </w:t>
      </w:r>
    </w:p>
    <w:sectPr w:rsidR="00DE57D2" w:rsidRPr="00157D0D" w:rsidSect="00BA3D0F">
      <w:headerReference w:type="default" r:id="rId8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55C84" w:rsidRDefault="00955C84" w:rsidP="00BA3D0F">
      <w:pPr>
        <w:spacing w:after="0" w:line="240" w:lineRule="auto"/>
      </w:pPr>
      <w:r>
        <w:separator/>
      </w:r>
    </w:p>
  </w:endnote>
  <w:endnote w:type="continuationSeparator" w:id="0">
    <w:p w:rsidR="00955C84" w:rsidRDefault="00955C84" w:rsidP="00BA3D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55C84" w:rsidRDefault="00955C84" w:rsidP="00BA3D0F">
      <w:pPr>
        <w:spacing w:after="0" w:line="240" w:lineRule="auto"/>
      </w:pPr>
      <w:r>
        <w:separator/>
      </w:r>
    </w:p>
  </w:footnote>
  <w:footnote w:type="continuationSeparator" w:id="0">
    <w:p w:rsidR="00955C84" w:rsidRDefault="00955C84" w:rsidP="00BA3D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3D0F" w:rsidRPr="0003718B" w:rsidRDefault="0003718B" w:rsidP="0003718B">
    <w:pPr>
      <w:pStyle w:val="Header"/>
      <w:rPr>
        <w:rtl/>
      </w:rPr>
    </w:pPr>
    <w:r>
      <w:rPr>
        <w:rFonts w:asciiTheme="majorBidi" w:hAnsiTheme="majorBidi" w:cstheme="majorBidi"/>
        <w:b/>
        <w:bCs/>
        <w:noProof/>
        <w:color w:val="5B9BD5" w:themeColor="accent1"/>
        <w:sz w:val="24"/>
        <w:szCs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7944900" wp14:editId="3EC1662F">
              <wp:simplePos x="0" y="0"/>
              <wp:positionH relativeFrom="column">
                <wp:posOffset>7343775</wp:posOffset>
              </wp:positionH>
              <wp:positionV relativeFrom="paragraph">
                <wp:posOffset>-381000</wp:posOffset>
              </wp:positionV>
              <wp:extent cx="1724025" cy="742950"/>
              <wp:effectExtent l="0" t="0" r="9525" b="0"/>
              <wp:wrapNone/>
              <wp:docPr id="2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724025" cy="742950"/>
                      </a:xfrm>
                      <a:prstGeom prst="rect">
                        <a:avLst/>
                      </a:prstGeom>
                      <a:solidFill>
                        <a:sysClr val="window" lastClr="FFFFFF"/>
                      </a:solidFill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03718B" w:rsidRPr="0001673F" w:rsidRDefault="0003718B" w:rsidP="0003718B">
                          <w:pPr>
                            <w:pStyle w:val="Header"/>
                            <w:jc w:val="center"/>
                            <w:rPr>
                              <w:rFonts w:asciiTheme="majorBidi" w:hAnsiTheme="majorBidi" w:cs="B Nazanin"/>
                              <w:b/>
                              <w:bCs/>
                              <w:color w:val="1F3864" w:themeColor="accent5" w:themeShade="80"/>
                              <w:sz w:val="24"/>
                              <w:szCs w:val="24"/>
                              <w:rtl/>
                              <w:lang w:bidi="fa-IR"/>
                            </w:rPr>
                          </w:pPr>
                          <w:r>
                            <w:rPr>
                              <w:rFonts w:asciiTheme="majorBidi" w:hAnsiTheme="majorBidi" w:cs="B Nazanin" w:hint="cs"/>
                              <w:b/>
                              <w:bCs/>
                              <w:color w:val="1F3864" w:themeColor="accent5" w:themeShade="80"/>
                              <w:sz w:val="24"/>
                              <w:szCs w:val="24"/>
                              <w:rtl/>
                              <w:lang w:bidi="fa-IR"/>
                            </w:rPr>
                            <w:t xml:space="preserve">مجله طب و تزکیه </w:t>
                          </w:r>
                        </w:p>
                        <w:p w:rsidR="0003718B" w:rsidRPr="0001673F" w:rsidRDefault="0003718B" w:rsidP="0003718B">
                          <w:pPr>
                            <w:pStyle w:val="Header"/>
                            <w:jc w:val="center"/>
                            <w:rPr>
                              <w:rFonts w:asciiTheme="majorBidi" w:hAnsiTheme="majorBidi" w:cs="B Nazanin"/>
                              <w:b/>
                              <w:bCs/>
                              <w:color w:val="1F3864" w:themeColor="accent5" w:themeShade="80"/>
                              <w:sz w:val="14"/>
                              <w:szCs w:val="14"/>
                              <w:rtl/>
                            </w:rPr>
                          </w:pPr>
                          <w:r w:rsidRPr="0001673F">
                            <w:rPr>
                              <w:rFonts w:asciiTheme="majorBidi" w:hAnsiTheme="majorBidi" w:cs="B Nazanin" w:hint="cs"/>
                              <w:b/>
                              <w:bCs/>
                              <w:color w:val="1F3864" w:themeColor="accent5" w:themeShade="80"/>
                              <w:sz w:val="14"/>
                              <w:szCs w:val="14"/>
                              <w:rtl/>
                            </w:rPr>
                            <w:t xml:space="preserve">وزارت بهداشت، درمان و آموزش پزشکی </w:t>
                          </w:r>
                        </w:p>
                        <w:p w:rsidR="0003718B" w:rsidRPr="0001673F" w:rsidRDefault="0003718B" w:rsidP="0003718B">
                          <w:pPr>
                            <w:pStyle w:val="Header"/>
                            <w:jc w:val="center"/>
                            <w:rPr>
                              <w:rFonts w:asciiTheme="majorBidi" w:hAnsiTheme="majorBidi" w:cs="B Nazanin"/>
                              <w:b/>
                              <w:bCs/>
                              <w:color w:val="1F3864" w:themeColor="accent5" w:themeShade="80"/>
                              <w:sz w:val="14"/>
                              <w:szCs w:val="14"/>
                            </w:rPr>
                          </w:pPr>
                          <w:r w:rsidRPr="0001673F">
                            <w:rPr>
                              <w:rFonts w:asciiTheme="majorBidi" w:hAnsiTheme="majorBidi" w:cs="B Nazanin" w:hint="cs"/>
                              <w:b/>
                              <w:bCs/>
                              <w:color w:val="1F3864" w:themeColor="accent5" w:themeShade="80"/>
                              <w:sz w:val="14"/>
                              <w:szCs w:val="14"/>
                              <w:rtl/>
                            </w:rPr>
                            <w:t xml:space="preserve">معاونت آموزشی </w:t>
                          </w:r>
                        </w:p>
                        <w:p w:rsidR="0003718B" w:rsidRPr="004B1C53" w:rsidRDefault="0003718B" w:rsidP="0003718B">
                          <w:pPr>
                            <w:pStyle w:val="Header"/>
                            <w:jc w:val="center"/>
                            <w:rPr>
                              <w:rFonts w:asciiTheme="majorBidi" w:hAnsiTheme="majorBidi" w:cstheme="majorBidi"/>
                              <w:b/>
                              <w:bCs/>
                              <w:color w:val="1F3864" w:themeColor="accent5" w:themeShade="80"/>
                              <w:sz w:val="16"/>
                              <w:szCs w:val="16"/>
                            </w:rPr>
                          </w:pPr>
                          <w:r w:rsidRPr="004B1C53">
                            <w:rPr>
                              <w:rFonts w:asciiTheme="majorBidi" w:hAnsiTheme="majorBidi" w:cstheme="majorBidi"/>
                              <w:b/>
                              <w:bCs/>
                              <w:color w:val="1F3864" w:themeColor="accent5" w:themeShade="80"/>
                              <w:sz w:val="16"/>
                              <w:szCs w:val="16"/>
                            </w:rPr>
                            <w:t>ISSN: 1608-2397</w:t>
                          </w:r>
                        </w:p>
                        <w:p w:rsidR="0003718B" w:rsidRDefault="0003718B" w:rsidP="0003718B">
                          <w:pPr>
                            <w:jc w:val="center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shapetype w14:anchorId="67944900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578.25pt;margin-top:-30pt;width:135.75pt;height:58.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" fillcolor="window" stroked="f" strokeweight=".5pt">
              <v:textbox>
                <w:txbxContent>
                  <w:p w:rsidR="0003718B" w:rsidRPr="0001673F" w:rsidRDefault="0003718B" w:rsidP="0003718B">
                    <w:pPr>
                      <w:pStyle w:val="Header"/>
                      <w:jc w:val="center"/>
                      <w:rPr>
                        <w:rFonts w:asciiTheme="majorBidi" w:hAnsiTheme="majorBidi" w:cs="B Nazanin"/>
                        <w:b/>
                        <w:bCs/>
                        <w:color w:val="1F3864" w:themeColor="accent5" w:themeShade="80"/>
                        <w:sz w:val="24"/>
                        <w:szCs w:val="24"/>
                        <w:rtl/>
                        <w:lang w:bidi="fa-IR"/>
                      </w:rPr>
                    </w:pPr>
                    <w:r>
                      <w:rPr>
                        <w:rFonts w:asciiTheme="majorBidi" w:hAnsiTheme="majorBidi" w:cs="B Nazanin" w:hint="cs"/>
                        <w:b/>
                        <w:bCs/>
                        <w:color w:val="1F3864" w:themeColor="accent5" w:themeShade="80"/>
                        <w:sz w:val="24"/>
                        <w:szCs w:val="24"/>
                        <w:rtl/>
                        <w:lang w:bidi="fa-IR"/>
                      </w:rPr>
                      <w:t xml:space="preserve">مجله طب و تزکیه </w:t>
                    </w:r>
                  </w:p>
                  <w:p w:rsidR="0003718B" w:rsidRPr="0001673F" w:rsidRDefault="0003718B" w:rsidP="0003718B">
                    <w:pPr>
                      <w:pStyle w:val="Header"/>
                      <w:jc w:val="center"/>
                      <w:rPr>
                        <w:rFonts w:asciiTheme="majorBidi" w:hAnsiTheme="majorBidi" w:cs="B Nazanin"/>
                        <w:b/>
                        <w:bCs/>
                        <w:color w:val="1F3864" w:themeColor="accent5" w:themeShade="80"/>
                        <w:sz w:val="14"/>
                        <w:szCs w:val="14"/>
                        <w:rtl/>
                      </w:rPr>
                    </w:pPr>
                    <w:r w:rsidRPr="0001673F">
                      <w:rPr>
                        <w:rFonts w:asciiTheme="majorBidi" w:hAnsiTheme="majorBidi" w:cs="B Nazanin" w:hint="cs"/>
                        <w:b/>
                        <w:bCs/>
                        <w:color w:val="1F3864" w:themeColor="accent5" w:themeShade="80"/>
                        <w:sz w:val="14"/>
                        <w:szCs w:val="14"/>
                        <w:rtl/>
                      </w:rPr>
                      <w:t xml:space="preserve">وزارت بهداشت، درمان و آموزش پزشکی </w:t>
                    </w:r>
                  </w:p>
                  <w:p w:rsidR="0003718B" w:rsidRPr="0001673F" w:rsidRDefault="0003718B" w:rsidP="0003718B">
                    <w:pPr>
                      <w:pStyle w:val="Header"/>
                      <w:jc w:val="center"/>
                      <w:rPr>
                        <w:rFonts w:asciiTheme="majorBidi" w:hAnsiTheme="majorBidi" w:cs="B Nazanin"/>
                        <w:b/>
                        <w:bCs/>
                        <w:color w:val="1F3864" w:themeColor="accent5" w:themeShade="80"/>
                        <w:sz w:val="14"/>
                        <w:szCs w:val="14"/>
                      </w:rPr>
                    </w:pPr>
                    <w:r w:rsidRPr="0001673F">
                      <w:rPr>
                        <w:rFonts w:asciiTheme="majorBidi" w:hAnsiTheme="majorBidi" w:cs="B Nazanin" w:hint="cs"/>
                        <w:b/>
                        <w:bCs/>
                        <w:color w:val="1F3864" w:themeColor="accent5" w:themeShade="80"/>
                        <w:sz w:val="14"/>
                        <w:szCs w:val="14"/>
                        <w:rtl/>
                      </w:rPr>
                      <w:t xml:space="preserve">معاونت آموزشی </w:t>
                    </w:r>
                  </w:p>
                  <w:p w:rsidR="0003718B" w:rsidRPr="004B1C53" w:rsidRDefault="0003718B" w:rsidP="0003718B">
                    <w:pPr>
                      <w:pStyle w:val="Header"/>
                      <w:jc w:val="center"/>
                      <w:rPr>
                        <w:rFonts w:asciiTheme="majorBidi" w:hAnsiTheme="majorBidi" w:cstheme="majorBidi"/>
                        <w:b/>
                        <w:bCs/>
                        <w:color w:val="1F3864" w:themeColor="accent5" w:themeShade="80"/>
                        <w:sz w:val="16"/>
                        <w:szCs w:val="16"/>
                      </w:rPr>
                    </w:pPr>
                    <w:r w:rsidRPr="004B1C53">
                      <w:rPr>
                        <w:rFonts w:asciiTheme="majorBidi" w:hAnsiTheme="majorBidi" w:cstheme="majorBidi"/>
                        <w:b/>
                        <w:bCs/>
                        <w:color w:val="1F3864" w:themeColor="accent5" w:themeShade="80"/>
                        <w:sz w:val="16"/>
                        <w:szCs w:val="16"/>
                      </w:rPr>
                      <w:t>ISSN: 1608-2397</w:t>
                    </w:r>
                  </w:p>
                  <w:p w:rsidR="0003718B" w:rsidRDefault="0003718B" w:rsidP="0003718B">
                    <w:pPr>
                      <w:jc w:val="center"/>
                    </w:pP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CD831AF"/>
    <w:multiLevelType w:val="hybridMultilevel"/>
    <w:tmpl w:val="2C3A008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NDayNDU0NzExMjc0MLVQ0lEKTi0uzszPAykwrAUAsBkq1SwAAAA="/>
  </w:docVars>
  <w:rsids>
    <w:rsidRoot w:val="00196017"/>
    <w:rsid w:val="0003718B"/>
    <w:rsid w:val="00077D54"/>
    <w:rsid w:val="00157D0D"/>
    <w:rsid w:val="00173BC2"/>
    <w:rsid w:val="00196017"/>
    <w:rsid w:val="001D51D2"/>
    <w:rsid w:val="00291FB2"/>
    <w:rsid w:val="002E6898"/>
    <w:rsid w:val="00430690"/>
    <w:rsid w:val="00453392"/>
    <w:rsid w:val="00497DD8"/>
    <w:rsid w:val="0053438C"/>
    <w:rsid w:val="00626A54"/>
    <w:rsid w:val="00720750"/>
    <w:rsid w:val="00830C4F"/>
    <w:rsid w:val="00955C84"/>
    <w:rsid w:val="00A7314B"/>
    <w:rsid w:val="00AD6919"/>
    <w:rsid w:val="00BA3D0F"/>
    <w:rsid w:val="00BD7353"/>
    <w:rsid w:val="00D74B4D"/>
    <w:rsid w:val="00DE57D2"/>
    <w:rsid w:val="00ED3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6A1A146-5541-4A5F-8D77-D0F745D95E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960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A3D0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A3D0F"/>
  </w:style>
  <w:style w:type="paragraph" w:styleId="Footer">
    <w:name w:val="footer"/>
    <w:basedOn w:val="Normal"/>
    <w:link w:val="FooterChar"/>
    <w:uiPriority w:val="99"/>
    <w:unhideWhenUsed/>
    <w:rsid w:val="00BA3D0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A3D0F"/>
  </w:style>
  <w:style w:type="paragraph" w:styleId="ListParagraph">
    <w:name w:val="List Paragraph"/>
    <w:basedOn w:val="Normal"/>
    <w:uiPriority w:val="34"/>
    <w:qFormat/>
    <w:rsid w:val="00BD735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D51D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tebtazkiyeh@behdasht.gov.i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223</Words>
  <Characters>1275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dcterms:created xsi:type="dcterms:W3CDTF">2022-11-19T05:00:00Z</dcterms:created>
  <dcterms:modified xsi:type="dcterms:W3CDTF">2022-11-19T05:04:00Z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98a2b1f4366cd727f61ece78bdb9cdec88ea86a128aead2066cdbe88bd181574</vt:lpwstr>
  </property>
</Properties>
</file>